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90B4" w14:textId="629F50EB" w:rsidR="00731D68" w:rsidRPr="004015E7" w:rsidRDefault="00D4475D" w:rsidP="00D4475D">
      <w:pPr>
        <w:jc w:val="center"/>
        <w:rPr>
          <w:b/>
          <w:bCs/>
          <w:sz w:val="24"/>
          <w:szCs w:val="24"/>
        </w:rPr>
      </w:pPr>
      <w:r w:rsidRPr="004015E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2784EFB" wp14:editId="21903FCC">
            <wp:simplePos x="0" y="0"/>
            <wp:positionH relativeFrom="column">
              <wp:posOffset>-8255</wp:posOffset>
            </wp:positionH>
            <wp:positionV relativeFrom="paragraph">
              <wp:posOffset>-305435</wp:posOffset>
            </wp:positionV>
            <wp:extent cx="800100" cy="9810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5E7">
        <w:rPr>
          <w:b/>
          <w:bCs/>
          <w:sz w:val="24"/>
          <w:szCs w:val="24"/>
        </w:rPr>
        <w:t>Obec Cholenice</w:t>
      </w:r>
    </w:p>
    <w:p w14:paraId="0F1E057F" w14:textId="61BC6275" w:rsidR="00D4475D" w:rsidRPr="004015E7" w:rsidRDefault="00D4475D" w:rsidP="00D4475D">
      <w:pPr>
        <w:jc w:val="center"/>
        <w:rPr>
          <w:b/>
          <w:bCs/>
          <w:sz w:val="24"/>
          <w:szCs w:val="24"/>
        </w:rPr>
      </w:pPr>
      <w:r w:rsidRPr="004015E7">
        <w:rPr>
          <w:b/>
          <w:bCs/>
          <w:sz w:val="24"/>
          <w:szCs w:val="24"/>
        </w:rPr>
        <w:t xml:space="preserve">Informační leták č. </w:t>
      </w:r>
      <w:r w:rsidR="00B633F6">
        <w:rPr>
          <w:b/>
          <w:bCs/>
          <w:sz w:val="24"/>
          <w:szCs w:val="24"/>
        </w:rPr>
        <w:t>1</w:t>
      </w:r>
      <w:r w:rsidRPr="004015E7">
        <w:rPr>
          <w:b/>
          <w:bCs/>
          <w:sz w:val="24"/>
          <w:szCs w:val="24"/>
        </w:rPr>
        <w:t>/</w:t>
      </w:r>
      <w:r w:rsidR="00B633F6">
        <w:rPr>
          <w:b/>
          <w:bCs/>
          <w:sz w:val="24"/>
          <w:szCs w:val="24"/>
        </w:rPr>
        <w:t>2023</w:t>
      </w:r>
    </w:p>
    <w:p w14:paraId="11E38EC4" w14:textId="2F0FC022" w:rsidR="008E6FC4" w:rsidRDefault="008E6FC4" w:rsidP="008E6FC4">
      <w:pPr>
        <w:rPr>
          <w:sz w:val="24"/>
          <w:szCs w:val="24"/>
        </w:rPr>
      </w:pPr>
    </w:p>
    <w:p w14:paraId="0A4AA96D" w14:textId="7FFDF610" w:rsidR="008E6FC4" w:rsidRPr="0048477A" w:rsidRDefault="00B633F6" w:rsidP="008E6FC4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48477A">
        <w:rPr>
          <w:b/>
          <w:bCs/>
          <w:sz w:val="28"/>
          <w:szCs w:val="28"/>
          <w:u w:val="single"/>
        </w:rPr>
        <w:t xml:space="preserve">Deratizace – návnady </w:t>
      </w:r>
    </w:p>
    <w:p w14:paraId="1E1FB070" w14:textId="62E6EA04" w:rsidR="000753F2" w:rsidRDefault="00B633F6" w:rsidP="00B633F6">
      <w:pPr>
        <w:rPr>
          <w:sz w:val="24"/>
          <w:szCs w:val="24"/>
        </w:rPr>
      </w:pPr>
      <w:r>
        <w:rPr>
          <w:sz w:val="24"/>
          <w:szCs w:val="24"/>
        </w:rPr>
        <w:t xml:space="preserve">V sobotu </w:t>
      </w:r>
      <w:r w:rsidRPr="00B633F6">
        <w:rPr>
          <w:b/>
          <w:bCs/>
          <w:sz w:val="24"/>
          <w:szCs w:val="24"/>
          <w:u w:val="single"/>
        </w:rPr>
        <w:t>8. 4. 2023 od 9:00 do 11:00 hodin</w:t>
      </w:r>
      <w:r>
        <w:rPr>
          <w:sz w:val="24"/>
          <w:szCs w:val="24"/>
        </w:rPr>
        <w:t xml:space="preserve"> bude probíhat deratizace – rozdávání návnad před místním obchodem v Cholenicích. Pro občany Cholenic je tato akce zdarma, náklady hradí obec. Za špatného počasí se deratizace odkládá a nový termín bude zveřejněn.</w:t>
      </w:r>
    </w:p>
    <w:p w14:paraId="4FAC7418" w14:textId="77777777" w:rsidR="00A67A43" w:rsidRDefault="00A67A43" w:rsidP="00B633F6">
      <w:pPr>
        <w:rPr>
          <w:sz w:val="24"/>
          <w:szCs w:val="24"/>
        </w:rPr>
      </w:pPr>
    </w:p>
    <w:p w14:paraId="59CD4292" w14:textId="05117B82" w:rsidR="000753F2" w:rsidRPr="0048477A" w:rsidRDefault="000753F2" w:rsidP="000753F2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48477A">
        <w:rPr>
          <w:b/>
          <w:bCs/>
          <w:sz w:val="28"/>
          <w:szCs w:val="28"/>
          <w:u w:val="single"/>
        </w:rPr>
        <w:t>Poplatky za odpad a ze psů na rok 2023</w:t>
      </w:r>
    </w:p>
    <w:p w14:paraId="34B12E83" w14:textId="6F758E83" w:rsidR="000753F2" w:rsidRDefault="00D56A36" w:rsidP="00EE0109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0753F2">
        <w:rPr>
          <w:sz w:val="24"/>
          <w:szCs w:val="24"/>
        </w:rPr>
        <w:t xml:space="preserve">ýběr poplatků bude probíhat v zasedací místnosti obecního úřadu v těchto termínech </w:t>
      </w:r>
      <w:r w:rsidR="000753F2" w:rsidRPr="000753F2">
        <w:rPr>
          <w:b/>
          <w:bCs/>
          <w:sz w:val="24"/>
          <w:szCs w:val="24"/>
          <w:u w:val="single"/>
        </w:rPr>
        <w:t>středa 19. 4. 2023 od 17:00 do 20:00 hodin</w:t>
      </w:r>
      <w:r w:rsidR="000753F2">
        <w:rPr>
          <w:sz w:val="24"/>
          <w:szCs w:val="24"/>
        </w:rPr>
        <w:t xml:space="preserve">. Druhý termín je </w:t>
      </w:r>
      <w:r w:rsidR="000753F2" w:rsidRPr="000753F2">
        <w:rPr>
          <w:b/>
          <w:bCs/>
          <w:sz w:val="24"/>
          <w:szCs w:val="24"/>
          <w:u w:val="single"/>
        </w:rPr>
        <w:t>sobota 22. 4. 2023 od 8:00 do 10:00 hodin</w:t>
      </w:r>
      <w:r w:rsidR="000753F2">
        <w:rPr>
          <w:sz w:val="24"/>
          <w:szCs w:val="24"/>
        </w:rPr>
        <w:t xml:space="preserve">. </w:t>
      </w:r>
    </w:p>
    <w:p w14:paraId="7056E88D" w14:textId="0AFD504B" w:rsidR="000753F2" w:rsidRDefault="000753F2" w:rsidP="00EE0109">
      <w:pPr>
        <w:spacing w:after="0"/>
        <w:rPr>
          <w:sz w:val="24"/>
          <w:szCs w:val="24"/>
        </w:rPr>
      </w:pPr>
      <w:r>
        <w:rPr>
          <w:sz w:val="24"/>
          <w:szCs w:val="24"/>
        </w:rPr>
        <w:t>Poplatky můžete hradit</w:t>
      </w:r>
      <w:r w:rsidR="00D56A36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Pr="00EE0109">
        <w:rPr>
          <w:b/>
          <w:bCs/>
          <w:sz w:val="24"/>
          <w:szCs w:val="24"/>
          <w:u w:val="single"/>
        </w:rPr>
        <w:t>elektronicky na účet obce č. 161270714 / 0300</w:t>
      </w:r>
      <w:r>
        <w:rPr>
          <w:sz w:val="24"/>
          <w:szCs w:val="24"/>
        </w:rPr>
        <w:t>, jako variabilní symbol uveďte číslo popisné, do zprávy pro příjemce napište jména všech poplatníků. Pokud platíte i za psa, připište „pes“ a číslovku za kolik psů</w:t>
      </w:r>
      <w:r w:rsidR="00EE0109">
        <w:rPr>
          <w:sz w:val="24"/>
          <w:szCs w:val="24"/>
        </w:rPr>
        <w:t xml:space="preserve"> je poplatek hrazen</w:t>
      </w:r>
      <w:r>
        <w:rPr>
          <w:sz w:val="24"/>
          <w:szCs w:val="24"/>
        </w:rPr>
        <w:t>.</w:t>
      </w:r>
      <w:r w:rsidR="00EE0109">
        <w:rPr>
          <w:sz w:val="24"/>
          <w:szCs w:val="24"/>
        </w:rPr>
        <w:t xml:space="preserve"> Splatnost poplatku za odpad je do 30.  4. daného roku. Hradit můžete jednorázově do 30. 4. nebo ve dvou stejných částkách do 30. 4. a 31. 10. </w:t>
      </w:r>
    </w:p>
    <w:p w14:paraId="69A3DDE4" w14:textId="4C636582" w:rsidR="000753F2" w:rsidRDefault="00EE0109" w:rsidP="00A67A43">
      <w:pPr>
        <w:spacing w:after="0"/>
        <w:rPr>
          <w:b/>
          <w:bCs/>
          <w:sz w:val="24"/>
          <w:szCs w:val="24"/>
        </w:rPr>
      </w:pPr>
      <w:r w:rsidRPr="00EE0109">
        <w:rPr>
          <w:b/>
          <w:bCs/>
          <w:sz w:val="24"/>
          <w:szCs w:val="24"/>
        </w:rPr>
        <w:t xml:space="preserve">Cena za poplatníka je 650 Kč za rok a cena za jednoho psa je 60 Kč za rok. </w:t>
      </w:r>
    </w:p>
    <w:p w14:paraId="1C3A1AD3" w14:textId="77777777" w:rsidR="00A67A43" w:rsidRDefault="00A67A43" w:rsidP="00A67A43">
      <w:pPr>
        <w:spacing w:after="0"/>
        <w:rPr>
          <w:sz w:val="24"/>
          <w:szCs w:val="24"/>
        </w:rPr>
      </w:pPr>
    </w:p>
    <w:p w14:paraId="6BADB8F2" w14:textId="2FE3DB49" w:rsidR="00EE0109" w:rsidRPr="0048477A" w:rsidRDefault="00EE0109" w:rsidP="00EE010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48477A">
        <w:rPr>
          <w:b/>
          <w:bCs/>
          <w:sz w:val="28"/>
          <w:szCs w:val="28"/>
          <w:u w:val="single"/>
        </w:rPr>
        <w:t xml:space="preserve">Velkoobjemový kontejner </w:t>
      </w:r>
    </w:p>
    <w:p w14:paraId="7082C564" w14:textId="7B9888FC" w:rsidR="00EE0109" w:rsidRDefault="00EE0109" w:rsidP="00EE01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 dnech </w:t>
      </w:r>
      <w:r>
        <w:rPr>
          <w:b/>
          <w:bCs/>
          <w:sz w:val="24"/>
          <w:szCs w:val="24"/>
          <w:u w:val="single"/>
        </w:rPr>
        <w:t>21</w:t>
      </w:r>
      <w:r w:rsidRPr="00680149">
        <w:rPr>
          <w:b/>
          <w:bCs/>
          <w:sz w:val="24"/>
          <w:szCs w:val="24"/>
          <w:u w:val="single"/>
        </w:rPr>
        <w:t xml:space="preserve">.– </w:t>
      </w:r>
      <w:r>
        <w:rPr>
          <w:b/>
          <w:bCs/>
          <w:sz w:val="24"/>
          <w:szCs w:val="24"/>
          <w:u w:val="single"/>
        </w:rPr>
        <w:t>23</w:t>
      </w:r>
      <w:r w:rsidRPr="00680149">
        <w:rPr>
          <w:b/>
          <w:bCs/>
          <w:sz w:val="24"/>
          <w:szCs w:val="24"/>
          <w:u w:val="single"/>
        </w:rPr>
        <w:t xml:space="preserve">. </w:t>
      </w:r>
      <w:r>
        <w:rPr>
          <w:b/>
          <w:bCs/>
          <w:sz w:val="24"/>
          <w:szCs w:val="24"/>
          <w:u w:val="single"/>
        </w:rPr>
        <w:t>4</w:t>
      </w:r>
      <w:r w:rsidRPr="00680149">
        <w:rPr>
          <w:b/>
          <w:bCs/>
          <w:sz w:val="24"/>
          <w:szCs w:val="24"/>
          <w:u w:val="single"/>
        </w:rPr>
        <w:t>. 202</w:t>
      </w:r>
      <w:r>
        <w:rPr>
          <w:b/>
          <w:bCs/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(pátek–neděle) bude před hasičárnou přistaven velkoobjemový kontejner. Vývoz zajistí místní firma. Naplněný kontejner bude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hned vyvezen. V případě, že v uvedený termín nebude kontejner na místě, je právě vyvážen. </w:t>
      </w:r>
    </w:p>
    <w:p w14:paraId="0DBB1702" w14:textId="77777777" w:rsidR="00EE0109" w:rsidRDefault="00EE0109" w:rsidP="00EE01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kontejneru nepatří nebezpečný odpad (barvy, chemikálie, motorové oleje a obaly </w:t>
      </w:r>
    </w:p>
    <w:p w14:paraId="17354736" w14:textId="15A26A40" w:rsidR="00EE0109" w:rsidRDefault="00EE0109" w:rsidP="00A67A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 nich, televize, ledničky), živnostenský odpad (odpad z podnikání), bio odpad, stavební odpad, pneumatiky a další. </w:t>
      </w:r>
    </w:p>
    <w:p w14:paraId="12D2E288" w14:textId="77777777" w:rsidR="00A67A43" w:rsidRDefault="00A67A43" w:rsidP="00A67A43">
      <w:pPr>
        <w:spacing w:after="0"/>
        <w:rPr>
          <w:rFonts w:cstheme="minorHAnsi"/>
        </w:rPr>
      </w:pPr>
    </w:p>
    <w:p w14:paraId="5CF78174" w14:textId="0DA1E54C" w:rsidR="00B91645" w:rsidRPr="0048477A" w:rsidRDefault="0048477A" w:rsidP="00B91645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Odběr v</w:t>
      </w:r>
      <w:r w:rsidR="00B91645" w:rsidRPr="0048477A">
        <w:rPr>
          <w:b/>
          <w:bCs/>
          <w:sz w:val="28"/>
          <w:szCs w:val="28"/>
          <w:u w:val="single"/>
        </w:rPr>
        <w:t>ysloužilých elektrozařízení a baterií</w:t>
      </w:r>
    </w:p>
    <w:p w14:paraId="794CFB18" w14:textId="32FDFE40" w:rsidR="00A67A43" w:rsidRDefault="00B91645" w:rsidP="00B91645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Pr="003408CA">
        <w:rPr>
          <w:sz w:val="24"/>
          <w:szCs w:val="24"/>
        </w:rPr>
        <w:t xml:space="preserve">sobotu </w:t>
      </w:r>
      <w:r w:rsidR="00EE0109">
        <w:rPr>
          <w:b/>
          <w:bCs/>
          <w:sz w:val="24"/>
          <w:szCs w:val="24"/>
          <w:u w:val="single"/>
        </w:rPr>
        <w:t>22. 4</w:t>
      </w:r>
      <w:r w:rsidR="00D56A36">
        <w:rPr>
          <w:b/>
          <w:bCs/>
          <w:sz w:val="24"/>
          <w:szCs w:val="24"/>
          <w:u w:val="single"/>
        </w:rPr>
        <w:t>.</w:t>
      </w:r>
      <w:r w:rsidR="00EE0109">
        <w:rPr>
          <w:b/>
          <w:bCs/>
          <w:sz w:val="24"/>
          <w:szCs w:val="24"/>
          <w:u w:val="single"/>
        </w:rPr>
        <w:t xml:space="preserve"> 2023</w:t>
      </w:r>
      <w:r w:rsidRPr="00C54C21">
        <w:rPr>
          <w:b/>
          <w:bCs/>
          <w:sz w:val="24"/>
          <w:szCs w:val="24"/>
          <w:u w:val="single"/>
        </w:rPr>
        <w:t xml:space="preserve"> od 10:</w:t>
      </w:r>
      <w:r w:rsidR="00EE0109">
        <w:rPr>
          <w:b/>
          <w:bCs/>
          <w:sz w:val="24"/>
          <w:szCs w:val="24"/>
          <w:u w:val="single"/>
        </w:rPr>
        <w:t>30</w:t>
      </w:r>
      <w:r w:rsidRPr="00C54C21">
        <w:rPr>
          <w:b/>
          <w:bCs/>
          <w:sz w:val="24"/>
          <w:szCs w:val="24"/>
          <w:u w:val="single"/>
        </w:rPr>
        <w:t xml:space="preserve"> do 11:00 hodin</w:t>
      </w:r>
      <w:r>
        <w:rPr>
          <w:sz w:val="24"/>
          <w:szCs w:val="24"/>
        </w:rPr>
        <w:t xml:space="preserve"> </w:t>
      </w:r>
      <w:r w:rsidR="00540C37">
        <w:rPr>
          <w:sz w:val="24"/>
          <w:szCs w:val="24"/>
        </w:rPr>
        <w:t>můžete přivézt</w:t>
      </w:r>
      <w:r>
        <w:rPr>
          <w:sz w:val="24"/>
          <w:szCs w:val="24"/>
        </w:rPr>
        <w:t xml:space="preserve"> vysloužilá elektrozařízení a baterie ke zděné autobusové zastávce. Zde si je převezme pracovník obce. </w:t>
      </w:r>
      <w:r w:rsidR="00C54C21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76FC83F2" w14:textId="5E66451C" w:rsidR="00A67A43" w:rsidRPr="0048477A" w:rsidRDefault="00A67A43" w:rsidP="00FD0795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48477A">
        <w:rPr>
          <w:b/>
          <w:bCs/>
          <w:sz w:val="28"/>
          <w:szCs w:val="28"/>
          <w:u w:val="single"/>
        </w:rPr>
        <w:t xml:space="preserve">Kulturní akce </w:t>
      </w:r>
    </w:p>
    <w:p w14:paraId="5273A1AD" w14:textId="77777777" w:rsidR="0048477A" w:rsidRDefault="0048477A" w:rsidP="00A67A43">
      <w:pPr>
        <w:pStyle w:val="Odstavecseseznamem"/>
        <w:rPr>
          <w:b/>
          <w:bCs/>
          <w:sz w:val="24"/>
          <w:szCs w:val="24"/>
        </w:rPr>
      </w:pPr>
    </w:p>
    <w:p w14:paraId="204E887D" w14:textId="72E65E1F" w:rsidR="00540C37" w:rsidRDefault="00A67A43" w:rsidP="00A67A43">
      <w:pPr>
        <w:pStyle w:val="Odstavecseseznamem"/>
        <w:rPr>
          <w:b/>
          <w:bCs/>
          <w:sz w:val="24"/>
          <w:szCs w:val="24"/>
        </w:rPr>
      </w:pPr>
      <w:r w:rsidRPr="00A67A43">
        <w:rPr>
          <w:b/>
          <w:bCs/>
          <w:sz w:val="24"/>
          <w:szCs w:val="24"/>
        </w:rPr>
        <w:t xml:space="preserve">Velikonoční tvoření + turnaj v deskových hrách pro děti </w:t>
      </w:r>
    </w:p>
    <w:p w14:paraId="0AB5C493" w14:textId="77777777" w:rsidR="0048477A" w:rsidRPr="00A67A43" w:rsidRDefault="0048477A" w:rsidP="00A67A43">
      <w:pPr>
        <w:pStyle w:val="Odstavecseseznamem"/>
        <w:rPr>
          <w:b/>
          <w:bCs/>
          <w:sz w:val="24"/>
          <w:szCs w:val="24"/>
        </w:rPr>
      </w:pPr>
    </w:p>
    <w:p w14:paraId="1DCDBFC7" w14:textId="5D4C6B49" w:rsidR="00772F1B" w:rsidRPr="00772F1B" w:rsidRDefault="00A67A43" w:rsidP="00772F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ve sváteční pátek </w:t>
      </w:r>
      <w:r>
        <w:rPr>
          <w:b/>
          <w:bCs/>
          <w:sz w:val="24"/>
          <w:szCs w:val="24"/>
          <w:u w:val="single"/>
        </w:rPr>
        <w:t xml:space="preserve">7. 4. 2023 od 16:00 hodin </w:t>
      </w:r>
      <w:r>
        <w:rPr>
          <w:sz w:val="24"/>
          <w:szCs w:val="24"/>
        </w:rPr>
        <w:t>v zasedací místnosti obecního úřadu</w:t>
      </w:r>
    </w:p>
    <w:p w14:paraId="007BFBE8" w14:textId="412F3183" w:rsidR="00772F1B" w:rsidRPr="00A67A43" w:rsidRDefault="00A67A43" w:rsidP="00772F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A67A43">
        <w:rPr>
          <w:sz w:val="24"/>
          <w:szCs w:val="24"/>
        </w:rPr>
        <w:t>akce pro cel</w:t>
      </w:r>
      <w:r>
        <w:rPr>
          <w:sz w:val="24"/>
          <w:szCs w:val="24"/>
        </w:rPr>
        <w:t xml:space="preserve">ou </w:t>
      </w:r>
      <w:r w:rsidRPr="00A67A43">
        <w:rPr>
          <w:sz w:val="24"/>
          <w:szCs w:val="24"/>
        </w:rPr>
        <w:t>rodin</w:t>
      </w:r>
      <w:r>
        <w:rPr>
          <w:sz w:val="24"/>
          <w:szCs w:val="24"/>
        </w:rPr>
        <w:t>u</w:t>
      </w:r>
    </w:p>
    <w:p w14:paraId="276A694A" w14:textId="63574FF2" w:rsidR="0048477A" w:rsidRPr="0048477A" w:rsidRDefault="00A67A43" w:rsidP="007C21E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8477A">
        <w:rPr>
          <w:sz w:val="24"/>
          <w:szCs w:val="24"/>
        </w:rPr>
        <w:t xml:space="preserve">občerstvení zajištěno </w:t>
      </w:r>
      <w:r w:rsidR="0048477A" w:rsidRPr="0048477A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8477A">
        <w:rPr>
          <w:sz w:val="24"/>
          <w:szCs w:val="24"/>
        </w:rPr>
        <w:t xml:space="preserve">        </w:t>
      </w:r>
      <w:r w:rsidR="0048477A" w:rsidRPr="0048477A">
        <w:rPr>
          <w:sz w:val="24"/>
          <w:szCs w:val="24"/>
        </w:rPr>
        <w:t>…… otočte …….</w:t>
      </w:r>
    </w:p>
    <w:p w14:paraId="76D754DD" w14:textId="1F509EBC" w:rsidR="0048477A" w:rsidRPr="0048477A" w:rsidRDefault="0048477A" w:rsidP="0048477A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48477A">
        <w:rPr>
          <w:b/>
          <w:bCs/>
          <w:sz w:val="24"/>
          <w:szCs w:val="24"/>
        </w:rPr>
        <w:t xml:space="preserve">Velikonoční prší                      </w:t>
      </w:r>
    </w:p>
    <w:p w14:paraId="2CF16D09" w14:textId="7CED3168" w:rsidR="00540C37" w:rsidRDefault="0048477A" w:rsidP="00772F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8477A">
        <w:rPr>
          <w:sz w:val="24"/>
          <w:szCs w:val="24"/>
        </w:rPr>
        <w:t xml:space="preserve">v sobotu </w:t>
      </w:r>
      <w:r w:rsidRPr="0048477A">
        <w:rPr>
          <w:b/>
          <w:bCs/>
          <w:sz w:val="24"/>
          <w:szCs w:val="24"/>
          <w:u w:val="single"/>
        </w:rPr>
        <w:t>8. 4. 2023 od 17:00 hodin</w:t>
      </w:r>
      <w:r w:rsidRPr="0048477A">
        <w:rPr>
          <w:sz w:val="24"/>
          <w:szCs w:val="24"/>
        </w:rPr>
        <w:t xml:space="preserve"> v zasedací místnosti obecního úřadu </w:t>
      </w:r>
    </w:p>
    <w:p w14:paraId="05BEACBA" w14:textId="447070A4" w:rsidR="0048477A" w:rsidRDefault="0048477A" w:rsidP="0048477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akce pro milovníky karetní hry prší </w:t>
      </w:r>
    </w:p>
    <w:p w14:paraId="289E1015" w14:textId="7F7E9AC5" w:rsidR="0048477A" w:rsidRDefault="0048477A" w:rsidP="0048477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občerstvení zajištěno </w:t>
      </w:r>
    </w:p>
    <w:p w14:paraId="75715092" w14:textId="77777777" w:rsidR="00772F1B" w:rsidRPr="00772F1B" w:rsidRDefault="00772F1B" w:rsidP="00772F1B">
      <w:pPr>
        <w:rPr>
          <w:sz w:val="24"/>
          <w:szCs w:val="24"/>
        </w:rPr>
      </w:pPr>
    </w:p>
    <w:p w14:paraId="6E1B28C4" w14:textId="47DB1EE1" w:rsidR="003408CA" w:rsidRDefault="003408CA" w:rsidP="0018492D">
      <w:pPr>
        <w:rPr>
          <w:sz w:val="24"/>
          <w:szCs w:val="24"/>
        </w:rPr>
      </w:pPr>
    </w:p>
    <w:p w14:paraId="7DAF30AA" w14:textId="11FE5234" w:rsidR="007E5C80" w:rsidRPr="00D56A36" w:rsidRDefault="007E5C80" w:rsidP="0018492D">
      <w:pPr>
        <w:rPr>
          <w:b/>
          <w:bCs/>
          <w:sz w:val="28"/>
          <w:szCs w:val="28"/>
          <w:u w:val="single"/>
        </w:rPr>
      </w:pPr>
      <w:r w:rsidRPr="00D56A36">
        <w:rPr>
          <w:b/>
          <w:bCs/>
          <w:sz w:val="28"/>
          <w:szCs w:val="28"/>
          <w:u w:val="single"/>
        </w:rPr>
        <w:t xml:space="preserve">Projekt Stromy dětem – nabídka pro místní děti a jejich rodiče </w:t>
      </w:r>
    </w:p>
    <w:p w14:paraId="6A19A6DD" w14:textId="4A2B7043" w:rsidR="007E5C80" w:rsidRDefault="007E5C80" w:rsidP="0018492D">
      <w:pPr>
        <w:rPr>
          <w:sz w:val="24"/>
          <w:szCs w:val="24"/>
        </w:rPr>
      </w:pPr>
      <w:r>
        <w:rPr>
          <w:sz w:val="24"/>
          <w:szCs w:val="24"/>
        </w:rPr>
        <w:t xml:space="preserve">Naše obec získala od Nadace Partnerství příspěvek na výsadbu stromů, které </w:t>
      </w:r>
      <w:r w:rsidR="0048723A">
        <w:rPr>
          <w:sz w:val="24"/>
          <w:szCs w:val="24"/>
        </w:rPr>
        <w:t>vysadíme</w:t>
      </w:r>
      <w:r>
        <w:rPr>
          <w:sz w:val="24"/>
          <w:szCs w:val="24"/>
        </w:rPr>
        <w:t xml:space="preserve"> podél chodníku směrem od Kopidlna (místo starých vykácených jabloní). </w:t>
      </w:r>
      <w:r w:rsidR="0048723A">
        <w:rPr>
          <w:sz w:val="24"/>
          <w:szCs w:val="24"/>
        </w:rPr>
        <w:t xml:space="preserve">Nabízíme nejmenším obyvatelům Cholenic, zasadit si svůj strom, se kterým budou v obci vyrůstat. U stromu bude umístěna cedulka se jménem malého zahradníka. Počítáme s výsadbou cca 20 kusů stromů. </w:t>
      </w:r>
      <w:r w:rsidR="00D56A36">
        <w:rPr>
          <w:sz w:val="24"/>
          <w:szCs w:val="24"/>
        </w:rPr>
        <w:t>Slavnostní v</w:t>
      </w:r>
      <w:r w:rsidR="0048723A">
        <w:rPr>
          <w:sz w:val="24"/>
          <w:szCs w:val="24"/>
        </w:rPr>
        <w:t xml:space="preserve">ýsadba je plánována na začátek května 2023. </w:t>
      </w:r>
    </w:p>
    <w:p w14:paraId="5F8A86C0" w14:textId="543206A2" w:rsidR="0048723A" w:rsidRPr="007E5C80" w:rsidRDefault="0048723A" w:rsidP="0018492D">
      <w:pPr>
        <w:rPr>
          <w:sz w:val="24"/>
          <w:szCs w:val="24"/>
        </w:rPr>
      </w:pPr>
      <w:r>
        <w:rPr>
          <w:sz w:val="24"/>
          <w:szCs w:val="24"/>
        </w:rPr>
        <w:t xml:space="preserve">Žádáme rodiče, kteří mají zájem se do výsadby s dětmi zapojit, aby svůj zájem nahlásili starostce obce Michaele Havelkové na telefon 723 036 699 </w:t>
      </w:r>
      <w:r w:rsidRPr="0048723A">
        <w:rPr>
          <w:b/>
          <w:bCs/>
          <w:sz w:val="24"/>
          <w:szCs w:val="24"/>
          <w:u w:val="single"/>
        </w:rPr>
        <w:t xml:space="preserve">do </w:t>
      </w:r>
      <w:r>
        <w:rPr>
          <w:b/>
          <w:bCs/>
          <w:sz w:val="24"/>
          <w:szCs w:val="24"/>
          <w:u w:val="single"/>
        </w:rPr>
        <w:t>12</w:t>
      </w:r>
      <w:r w:rsidRPr="0048723A">
        <w:rPr>
          <w:b/>
          <w:bCs/>
          <w:sz w:val="24"/>
          <w:szCs w:val="24"/>
          <w:u w:val="single"/>
        </w:rPr>
        <w:t>. 4. 2023</w:t>
      </w:r>
      <w:r>
        <w:rPr>
          <w:sz w:val="24"/>
          <w:szCs w:val="24"/>
        </w:rPr>
        <w:t xml:space="preserve">. </w:t>
      </w:r>
    </w:p>
    <w:p w14:paraId="30FB5881" w14:textId="4C85054E" w:rsidR="005A41D1" w:rsidRDefault="005A41D1" w:rsidP="002A1DEB">
      <w:pPr>
        <w:spacing w:after="0"/>
      </w:pPr>
    </w:p>
    <w:p w14:paraId="2629533C" w14:textId="1A6AECBB" w:rsidR="005A41D1" w:rsidRDefault="005A41D1" w:rsidP="005A41D1"/>
    <w:p w14:paraId="130883CC" w14:textId="48B4F5FC" w:rsidR="005A41D1" w:rsidRDefault="005A41D1" w:rsidP="005A41D1"/>
    <w:p w14:paraId="43BAEF45" w14:textId="44D4B502" w:rsidR="005A41D1" w:rsidRPr="00F40991" w:rsidRDefault="00F40991" w:rsidP="005A41D1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Zastupitelé obce </w:t>
      </w:r>
    </w:p>
    <w:sectPr w:rsidR="005A41D1" w:rsidRPr="00F409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C48B" w14:textId="77777777" w:rsidR="00EA7252" w:rsidRDefault="00EA7252" w:rsidP="0048477A">
      <w:pPr>
        <w:spacing w:after="0" w:line="240" w:lineRule="auto"/>
      </w:pPr>
      <w:r>
        <w:separator/>
      </w:r>
    </w:p>
  </w:endnote>
  <w:endnote w:type="continuationSeparator" w:id="0">
    <w:p w14:paraId="613ED424" w14:textId="77777777" w:rsidR="00EA7252" w:rsidRDefault="00EA7252" w:rsidP="0048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942D" w14:textId="77777777" w:rsidR="0048477A" w:rsidRDefault="00484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7F92" w14:textId="77777777" w:rsidR="00EA7252" w:rsidRDefault="00EA7252" w:rsidP="0048477A">
      <w:pPr>
        <w:spacing w:after="0" w:line="240" w:lineRule="auto"/>
      </w:pPr>
      <w:r>
        <w:separator/>
      </w:r>
    </w:p>
  </w:footnote>
  <w:footnote w:type="continuationSeparator" w:id="0">
    <w:p w14:paraId="388FFD05" w14:textId="77777777" w:rsidR="00EA7252" w:rsidRDefault="00EA7252" w:rsidP="00484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FF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5240FF"/>
    <w:multiLevelType w:val="hybridMultilevel"/>
    <w:tmpl w:val="E6CA7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E6AE3"/>
    <w:multiLevelType w:val="hybridMultilevel"/>
    <w:tmpl w:val="22B834D6"/>
    <w:lvl w:ilvl="0" w:tplc="E0A6CB12">
      <w:start w:val="7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E2E1A"/>
    <w:multiLevelType w:val="hybridMultilevel"/>
    <w:tmpl w:val="0EA06D04"/>
    <w:lvl w:ilvl="0" w:tplc="26F29D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2668">
    <w:abstractNumId w:val="1"/>
  </w:num>
  <w:num w:numId="2" w16cid:durableId="1002784468">
    <w:abstractNumId w:val="2"/>
  </w:num>
  <w:num w:numId="3" w16cid:durableId="698051211">
    <w:abstractNumId w:val="0"/>
  </w:num>
  <w:num w:numId="4" w16cid:durableId="679041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5D"/>
    <w:rsid w:val="000753F2"/>
    <w:rsid w:val="0018492D"/>
    <w:rsid w:val="002A1DEB"/>
    <w:rsid w:val="00333D13"/>
    <w:rsid w:val="003408CA"/>
    <w:rsid w:val="004015E7"/>
    <w:rsid w:val="0048477A"/>
    <w:rsid w:val="0048723A"/>
    <w:rsid w:val="004F6F94"/>
    <w:rsid w:val="00540C37"/>
    <w:rsid w:val="005A41D1"/>
    <w:rsid w:val="00680149"/>
    <w:rsid w:val="00731D68"/>
    <w:rsid w:val="00772F1B"/>
    <w:rsid w:val="007E5C80"/>
    <w:rsid w:val="008562FB"/>
    <w:rsid w:val="008E6FC4"/>
    <w:rsid w:val="0097587F"/>
    <w:rsid w:val="00A32251"/>
    <w:rsid w:val="00A67A43"/>
    <w:rsid w:val="00B633F6"/>
    <w:rsid w:val="00B91645"/>
    <w:rsid w:val="00C05D9E"/>
    <w:rsid w:val="00C54C21"/>
    <w:rsid w:val="00CB4332"/>
    <w:rsid w:val="00D4475D"/>
    <w:rsid w:val="00D56A36"/>
    <w:rsid w:val="00EA7252"/>
    <w:rsid w:val="00EE0109"/>
    <w:rsid w:val="00F07E5B"/>
    <w:rsid w:val="00F31302"/>
    <w:rsid w:val="00F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E6C6"/>
  <w15:chartTrackingRefBased/>
  <w15:docId w15:val="{17E653E6-A9CF-4191-BDBA-EC805557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3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6F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6FC4"/>
    <w:rPr>
      <w:color w:val="605E5C"/>
      <w:shd w:val="clear" w:color="auto" w:fill="E1DFDD"/>
    </w:rPr>
  </w:style>
  <w:style w:type="paragraph" w:customStyle="1" w:styleId="Default">
    <w:name w:val="Default"/>
    <w:rsid w:val="00540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84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77A"/>
  </w:style>
  <w:style w:type="paragraph" w:styleId="Zpat">
    <w:name w:val="footer"/>
    <w:basedOn w:val="Normln"/>
    <w:link w:val="ZpatChar"/>
    <w:uiPriority w:val="99"/>
    <w:unhideWhenUsed/>
    <w:rsid w:val="00484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Cholenice</dc:creator>
  <cp:keywords/>
  <dc:description/>
  <cp:lastModifiedBy>Obec Cholenice</cp:lastModifiedBy>
  <cp:revision>14</cp:revision>
  <dcterms:created xsi:type="dcterms:W3CDTF">2022-10-30T14:31:00Z</dcterms:created>
  <dcterms:modified xsi:type="dcterms:W3CDTF">2023-03-21T21:10:00Z</dcterms:modified>
</cp:coreProperties>
</file>